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77BDE" w:rsidRDefault="00B414D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19" w:history="1">
        <w:r w:rsidR="00477BDE" w:rsidRPr="00AE7D08">
          <w:rPr>
            <w:rStyle w:val="aa"/>
          </w:rPr>
          <w:t>PIM-BSR-MIB</w:t>
        </w:r>
        <w:r w:rsidR="00477BDE">
          <w:rPr>
            <w:webHidden/>
          </w:rPr>
          <w:tab/>
        </w:r>
        <w:r w:rsidR="00477BDE">
          <w:rPr>
            <w:webHidden/>
          </w:rPr>
          <w:fldChar w:fldCharType="begin"/>
        </w:r>
        <w:r w:rsidR="00477BDE">
          <w:rPr>
            <w:webHidden/>
          </w:rPr>
          <w:instrText xml:space="preserve"> PAGEREF _Toc94099119 \h </w:instrText>
        </w:r>
        <w:r w:rsidR="00477BDE">
          <w:rPr>
            <w:webHidden/>
          </w:rPr>
        </w:r>
        <w:r w:rsidR="00477BDE">
          <w:rPr>
            <w:webHidden/>
          </w:rPr>
          <w:fldChar w:fldCharType="separate"/>
        </w:r>
        <w:r w:rsidR="00477BDE">
          <w:rPr>
            <w:webHidden/>
          </w:rPr>
          <w:t>2</w:t>
        </w:r>
        <w:r w:rsidR="00477BDE">
          <w:rPr>
            <w:webHidden/>
          </w:rPr>
          <w:fldChar w:fldCharType="end"/>
        </w:r>
      </w:hyperlink>
    </w:p>
    <w:p w:rsidR="00477BDE" w:rsidRDefault="00477BD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20" w:history="1">
        <w:r w:rsidRPr="00AE7D08">
          <w:rPr>
            <w:rStyle w:val="aa"/>
            <w:rFonts w:ascii="Helvetica" w:eastAsia="charset0MS Sans Serif" w:hAnsi="Helvetica" w:cs="Helvetica"/>
          </w:rPr>
          <w:t>pimBsrCandidateRPTable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77BDE" w:rsidRDefault="00477BD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21" w:history="1">
        <w:r w:rsidRPr="00AE7D08">
          <w:rPr>
            <w:rStyle w:val="aa"/>
            <w:rFonts w:ascii="Helvetica" w:eastAsia="charset0MS Sans Serif" w:hAnsi="Helvetica" w:cs="Helvetica"/>
          </w:rPr>
          <w:t>pimBsrElectedBSRRPSetTable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77BDE" w:rsidRDefault="00477BD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22" w:history="1">
        <w:r w:rsidRPr="00AE7D08">
          <w:rPr>
            <w:rStyle w:val="aa"/>
            <w:rFonts w:ascii="Helvetica" w:eastAsia="charset0MS Sans Serif" w:hAnsi="Helvetica" w:cs="Helvetica"/>
          </w:rPr>
          <w:t>pimBsrCandidateBSRTable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77BDE" w:rsidRDefault="00477BD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23" w:history="1">
        <w:r w:rsidRPr="00AE7D08">
          <w:rPr>
            <w:rStyle w:val="aa"/>
            <w:rFonts w:ascii="Helvetica" w:eastAsia="charset0MS Sans Serif" w:hAnsi="Helvetica" w:cs="Helvetica"/>
          </w:rPr>
          <w:t>pimBsrElectedBSRTable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B414D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65753" w:rsidRPr="00765753" w:rsidRDefault="00765753" w:rsidP="00765753">
      <w:pPr>
        <w:pStyle w:val="1"/>
        <w:tabs>
          <w:tab w:val="num" w:pos="432"/>
        </w:tabs>
        <w:ind w:left="432" w:hanging="432"/>
        <w:jc w:val="both"/>
      </w:pPr>
      <w:bookmarkStart w:id="1" w:name="_Toc397420578"/>
      <w:bookmarkStart w:id="2" w:name="_Toc94099119"/>
      <w:r w:rsidRPr="00765753">
        <w:rPr>
          <w:rFonts w:hint="eastAsia"/>
        </w:rPr>
        <w:lastRenderedPageBreak/>
        <w:t>PIM</w:t>
      </w:r>
      <w:r w:rsidRPr="00765753">
        <w:t>-BSR-MIB</w:t>
      </w:r>
      <w:bookmarkEnd w:id="1"/>
      <w:bookmarkEnd w:id="2"/>
    </w:p>
    <w:p w:rsidR="00765753" w:rsidRPr="00765753" w:rsidRDefault="00765753" w:rsidP="00765753">
      <w:r w:rsidRPr="00765753">
        <w:t xml:space="preserve">The </w:t>
      </w:r>
      <w:r w:rsidRPr="00765753">
        <w:rPr>
          <w:rFonts w:hint="eastAsia"/>
        </w:rPr>
        <w:t>PIM-BSR-MIB</w:t>
      </w:r>
      <w:r w:rsidRPr="00765753">
        <w:t xml:space="preserve"> module for management of the Bootstrap Router</w:t>
      </w:r>
      <w:r w:rsidRPr="00765753">
        <w:rPr>
          <w:rFonts w:hint="eastAsia"/>
        </w:rPr>
        <w:t xml:space="preserve"> </w:t>
      </w:r>
      <w:r w:rsidRPr="00765753">
        <w:t>(BSR) mechanism for PIM routers</w:t>
      </w:r>
      <w:r w:rsidRPr="00765753">
        <w:rPr>
          <w:rFonts w:hint="eastAsia"/>
        </w:rPr>
        <w:t>.</w:t>
      </w:r>
    </w:p>
    <w:p w:rsidR="00765753" w:rsidRDefault="00765753" w:rsidP="00765753">
      <w:pPr>
        <w:pStyle w:val="2"/>
        <w:tabs>
          <w:tab w:val="num" w:pos="576"/>
        </w:tabs>
        <w:autoSpaceDE/>
        <w:autoSpaceDN/>
        <w:adjustRightInd/>
        <w:ind w:left="576" w:firstLine="480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20125687"/>
      <w:bookmarkStart w:id="4" w:name="_Toc397420579"/>
      <w:bookmarkStart w:id="5" w:name="_Toc94099120"/>
      <w:r w:rsidRPr="00402FC6">
        <w:rPr>
          <w:rFonts w:ascii="Helvetica" w:eastAsia="charset0MS Sans Serif" w:hAnsi="Helvetica" w:cs="Helvetica"/>
        </w:rPr>
        <w:t>pimBsrCandidateRPTable</w:t>
      </w:r>
      <w:bookmarkEnd w:id="3"/>
      <w:bookmarkEnd w:id="4"/>
      <w:bookmarkEnd w:id="5"/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OID of this table is: 1.3.6.1.2.1.172.1.1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65753" w:rsidRPr="00DD1762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Description</w:t>
            </w:r>
          </w:p>
        </w:tc>
      </w:tr>
      <w:tr w:rsidR="00765753" w:rsidRPr="00DD1762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pimBsrCandidateRPAddressType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support: ipv4(1) ipv6(2)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imBsrCandidateRPAddress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imBsrCandidateRPGroupAddress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 all multicast group range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imBsrCandidateRPGroupPrefixLength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 all multicast group range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imBsrCandidateRPBidir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imBsrCandidateRPAdvTimer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The object is zero if the advertisement timer is not running.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imBsrCandidateRPPriority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imBsrCandidateRPAdvInterval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1.3.6.1.2.1.172.1.1.1.8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imBsrCandidateRPHoldtime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1.3.6.1.2.1.172.1.1.1.9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 xml:space="preserve">read-only 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Size list:</w:t>
            </w:r>
            <w:r w:rsidRPr="00402FC6">
              <w:rPr>
                <w:rFonts w:ascii="Helvetica" w:hAnsi="Helvetica" w:cs="Helvetica"/>
              </w:rPr>
              <w:tab/>
              <w:t>1: 1..65535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imBsrCandidateRPStatus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1.3.6.1.2.1.172.1.1.1.10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 : active(1) createAndGo(4) destroy(6)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imBsrCandidateRPStorageType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1.3.6.1.2.1.172.1.1.1.11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support: other(1)</w:t>
            </w:r>
          </w:p>
        </w:tc>
      </w:tr>
    </w:tbl>
    <w:p w:rsidR="00765753" w:rsidRDefault="00765753" w:rsidP="0076575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20125688"/>
      <w:bookmarkStart w:id="7" w:name="_Toc397420580"/>
      <w:bookmarkStart w:id="8" w:name="_Toc94099121"/>
      <w:r w:rsidRPr="00402FC6">
        <w:rPr>
          <w:rFonts w:ascii="Helvetica" w:eastAsia="charset0MS Sans Serif" w:hAnsi="Helvetica" w:cs="Helvetica"/>
        </w:rPr>
        <w:t>pimBsrElectedBSRRPSetTable</w:t>
      </w:r>
      <w:bookmarkEnd w:id="6"/>
      <w:bookmarkEnd w:id="7"/>
      <w:bookmarkEnd w:id="8"/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OID of this table is: 1.3.6.1.2.1.172.1.2</w:t>
      </w:r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This table only supports public net.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65753" w:rsidRPr="00DD1762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Description</w:t>
            </w:r>
          </w:p>
        </w:tc>
      </w:tr>
      <w:tr w:rsidR="00765753" w:rsidRPr="00DD1762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imBsrElectedBSRGrpMappingAddrType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support: ipv4(1) ipv6(2)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lastRenderedPageBreak/>
              <w:t>p</w:t>
            </w:r>
            <w:r w:rsidRPr="00402FC6">
              <w:rPr>
                <w:rFonts w:ascii="Helvetica" w:hAnsi="Helvetica" w:cs="Helvetica"/>
              </w:rPr>
              <w:t>imBsrElectedBSRGrpMappingGrpAddr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imBsrElectedBSRGrpMappingGrpPrefixLen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imBsrElectedBSRGrpMappingRPAddr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imBsrElectedBSRRPSetPriority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imBsrElectedBSRRPSetHoldtime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imBsrElectedBSRRPSetExpiryTime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1.3.6.1.2.1.172.1.2.1.8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The value zero indicates that this entry will be aged out at once.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imBsrElectedBSRRPSetGrpBidir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1.3.6.1.2.1.172.1.2.1.9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</w:tbl>
    <w:p w:rsidR="00765753" w:rsidRDefault="00765753" w:rsidP="0076575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20125689"/>
      <w:bookmarkStart w:id="10" w:name="_Toc397420581"/>
      <w:bookmarkStart w:id="11" w:name="_Toc94099122"/>
      <w:r w:rsidRPr="00402FC6">
        <w:rPr>
          <w:rFonts w:ascii="Helvetica" w:eastAsia="charset0MS Sans Serif" w:hAnsi="Helvetica" w:cs="Helvetica"/>
        </w:rPr>
        <w:t>pimBsrCandidateBSRTable</w:t>
      </w:r>
      <w:bookmarkEnd w:id="9"/>
      <w:bookmarkEnd w:id="10"/>
      <w:bookmarkEnd w:id="11"/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OID of this table is: 1.3.6.1.2.1.172.1.3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65753" w:rsidRPr="00DD1762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Description</w:t>
            </w:r>
          </w:p>
        </w:tc>
      </w:tr>
      <w:tr w:rsidR="00765753" w:rsidRPr="00DD1762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imBsrCandidateBSRZoneIndex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 0xFFFFFFFF 0X7FFFFFFF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imBsrCandidateBSRAddressType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support: ipv4(1) ipv6(2)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imBsrCandidateBSRAddress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imBsrCandidateBSRPriority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Default values:  1: 64 (int) Size list:  1: 0..255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imBsrCandidateBSRHashMaskLength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Size list:  1: 0..32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imBsrCandidateBSRElectedBSR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imBsrCandidateBSRBootstrapTimer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imBsrCandidateBSRStatus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1.3.6.1.2.1.172.1.3.1.8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 : active(1) createAndGo(4) destroy(6)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imBsrCandidateBSRStorageType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1.3.6.1.2.1.172.1.3.1.9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support: other(1)</w:t>
            </w:r>
          </w:p>
        </w:tc>
      </w:tr>
    </w:tbl>
    <w:p w:rsidR="00765753" w:rsidRDefault="00765753" w:rsidP="0076575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320125690"/>
      <w:bookmarkStart w:id="13" w:name="_Toc397420582"/>
      <w:bookmarkStart w:id="14" w:name="_Toc94099123"/>
      <w:r w:rsidRPr="00402FC6">
        <w:rPr>
          <w:rFonts w:ascii="Helvetica" w:eastAsia="charset0MS Sans Serif" w:hAnsi="Helvetica" w:cs="Helvetica"/>
        </w:rPr>
        <w:lastRenderedPageBreak/>
        <w:t>pimBsrElectedBSRTable</w:t>
      </w:r>
      <w:bookmarkEnd w:id="12"/>
      <w:bookmarkEnd w:id="13"/>
      <w:bookmarkEnd w:id="14"/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OID of this table is: 1.3.6.1.2.1.172.1.4</w:t>
      </w:r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This table only supports public net</w:t>
      </w:r>
      <w:r>
        <w:rPr>
          <w:rFonts w:ascii="Helvetica" w:hAnsi="Helvetica" w:cs="Helvetica" w:hint="eastAsia"/>
        </w:rPr>
        <w:t>.</w:t>
      </w:r>
    </w:p>
    <w:p w:rsidR="00765753" w:rsidRDefault="00765753" w:rsidP="00765753">
      <w:pPr>
        <w:pStyle w:val="TableText"/>
        <w:kinsoku w:val="0"/>
        <w:textAlignment w:val="top"/>
        <w:rPr>
          <w:rFonts w:ascii="Helvetica" w:hAnsi="Helvetica" w:cs="Helvetica"/>
        </w:rPr>
      </w:pPr>
      <w:r w:rsidRPr="00402FC6">
        <w:rPr>
          <w:rFonts w:ascii="Helvetica" w:hAnsi="Helvetica" w:cs="Helvetica"/>
        </w:rPr>
        <w:t>This table doesn’t support administrative scoping.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65753" w:rsidRPr="00DD1762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DD1762">
              <w:rPr>
                <w:rFonts w:cs="Helvetica"/>
              </w:rPr>
              <w:t>Description</w:t>
            </w:r>
          </w:p>
        </w:tc>
      </w:tr>
      <w:tr w:rsidR="00765753" w:rsidRPr="00DD1762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imBsrElectedBSRZoneIndex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1.3.6.1.2.1.172.1.4.1.1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 0xFFFFFFFF 0X7FFFFFFF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imBsrElectedBSRAddressType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1.3.6.1.2.1.172.1.4.1.2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Only support: ipv4(1) ipv6(2)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imBsrElectedBSRAddress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1.3.6.1.2.1.172.1.4.1.3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imBsrElectedBSRPriority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1.3.6.1.2.1.172.1.4.1.4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imBsrElectedBSRHashMaskLength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1.3.6.1.2.1.172.1.4.1.5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Size list:  1: 0..128</w:t>
            </w:r>
          </w:p>
        </w:tc>
      </w:tr>
      <w:tr w:rsidR="00765753" w:rsidRPr="00DD1762" w:rsidTr="0091260D">
        <w:tc>
          <w:tcPr>
            <w:tcW w:w="3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p</w:t>
            </w:r>
            <w:r w:rsidRPr="00402FC6">
              <w:rPr>
                <w:rFonts w:ascii="Helvetica" w:hAnsi="Helvetica" w:cs="Helvetica"/>
              </w:rPr>
              <w:t>imBsrElectedBSRExpiryTime</w:t>
            </w:r>
          </w:p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402FC6">
              <w:rPr>
                <w:rFonts w:ascii="Helvetica" w:hAnsi="Helvetica" w:cs="Helvetica"/>
              </w:rPr>
              <w:t>1.3.6.1.2.1.172.1.4.1.6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5753" w:rsidRDefault="0076575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2FC6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765753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7C3" w:rsidRDefault="000807C3">
      <w:r>
        <w:separator/>
      </w:r>
    </w:p>
  </w:endnote>
  <w:endnote w:type="continuationSeparator" w:id="0">
    <w:p w:rsidR="000807C3" w:rsidRDefault="0008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414D0">
      <w:fldChar w:fldCharType="begin"/>
    </w:r>
    <w:r>
      <w:instrText>PAGE</w:instrText>
    </w:r>
    <w:r w:rsidR="00B414D0">
      <w:fldChar w:fldCharType="separate"/>
    </w:r>
    <w:r w:rsidR="00477BDE">
      <w:rPr>
        <w:noProof/>
      </w:rPr>
      <w:t>1</w:t>
    </w:r>
    <w:r w:rsidR="00B414D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77BDE">
      <w:fldChar w:fldCharType="begin"/>
    </w:r>
    <w:r w:rsidR="00477BDE">
      <w:instrText xml:space="preserve"> NUMPAGES  \* Arabic  \* MERGEFORMAT </w:instrText>
    </w:r>
    <w:r w:rsidR="00477BDE">
      <w:fldChar w:fldCharType="separate"/>
    </w:r>
    <w:r w:rsidR="00477BDE">
      <w:rPr>
        <w:noProof/>
      </w:rPr>
      <w:t>3</w:t>
    </w:r>
    <w:r w:rsidR="00477BD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7C3" w:rsidRDefault="000807C3">
      <w:r>
        <w:separator/>
      </w:r>
    </w:p>
  </w:footnote>
  <w:footnote w:type="continuationSeparator" w:id="0">
    <w:p w:rsidR="000807C3" w:rsidRDefault="00080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65753" w:rsidRPr="00765753">
      <w:t xml:space="preserve"> PIM-BSR-MIB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07C3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77BDE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753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4D0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6575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6575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6575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6575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6575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6575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6575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2281-7A91-41E6-82F2-3C603672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404</Words>
  <Characters>4160</Characters>
  <Application>Microsoft Office Word</Application>
  <DocSecurity>0</DocSecurity>
  <Lines>260</Lines>
  <Paragraphs>240</Paragraphs>
  <ScaleCrop>false</ScaleCrop>
  <Company/>
  <LinksUpToDate>false</LinksUpToDate>
  <CharactersWithSpaces>4324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